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F8493" w14:textId="02FB2413" w:rsidR="00520161" w:rsidRPr="009F07DE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</w:rPr>
      </w:pPr>
      <w:r w:rsidRPr="009F07DE">
        <w:rPr>
          <w:rFonts w:ascii="Helvetica" w:hAnsi="Helvetica" w:cs="Helvetica"/>
          <w:b/>
        </w:rPr>
        <w:t>Aufgabe (16 Punkte)</w:t>
      </w:r>
    </w:p>
    <w:p w14:paraId="5B7DA591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14:paraId="3CFDDAF0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Kraft-Wärme-Kopplung ist eine effiziente Technologie zur gleichzeitigen Bereitstellung von</w:t>
      </w:r>
    </w:p>
    <w:p w14:paraId="71C4F35D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Strom und Wärme.</w:t>
      </w:r>
    </w:p>
    <w:p w14:paraId="2BB9303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a) Nennen Sie vier verschiedenen Technologien, mit denen sich Kraft-Wärme-Kopplung</w:t>
      </w:r>
    </w:p>
    <w:p w14:paraId="7A7CA54B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realisieren lässt.</w:t>
      </w:r>
    </w:p>
    <w:p w14:paraId="1ADE283B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(4 P)</w:t>
      </w:r>
    </w:p>
    <w:p w14:paraId="57BA2E2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b) Was versteht man unter dem wärmegeführten Betrieb einer KWK-Anlage? In welchem</w:t>
      </w:r>
    </w:p>
    <w:p w14:paraId="1C8A973F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Anwendungsfall kommt diese Betriebsart typischer Weise zum Einsatz? Was geschieht</w:t>
      </w:r>
    </w:p>
    <w:p w14:paraId="0BD8FB05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dann typischerweise mit dem Koppelprodukt.</w:t>
      </w:r>
    </w:p>
    <w:p w14:paraId="1E22ABF6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(6 Punkte)</w:t>
      </w:r>
    </w:p>
    <w:p w14:paraId="332BB83C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c) Nennen Sie zwei weitere Betriebsarten von KWK-Anlagen und geben Sie ebenfalls</w:t>
      </w:r>
    </w:p>
    <w:p w14:paraId="2F47B4A8" w14:textId="77777777" w:rsidR="00520161" w:rsidRDefault="00520161" w:rsidP="0052016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jeweils einen typischen Anwendungsfall an.</w:t>
      </w:r>
    </w:p>
    <w:p w14:paraId="389A4A38" w14:textId="50EB5367" w:rsidR="00263FB1" w:rsidRDefault="00520161" w:rsidP="0052016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(6 P)</w:t>
      </w:r>
    </w:p>
    <w:p w14:paraId="6EEB74E6" w14:textId="59F09DA1" w:rsidR="00520161" w:rsidRDefault="00520161" w:rsidP="00520161"/>
    <w:p w14:paraId="53CD79DF" w14:textId="0CC93775" w:rsidR="009F07DE" w:rsidRDefault="009F07DE" w:rsidP="00520161">
      <w:bookmarkStart w:id="0" w:name="_GoBack"/>
      <w:bookmarkEnd w:id="0"/>
    </w:p>
    <w:p w14:paraId="2C82A4B2" w14:textId="77777777" w:rsidR="009F07DE" w:rsidRPr="009F07DE" w:rsidRDefault="009F07DE" w:rsidP="009F07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9F07DE">
        <w:rPr>
          <w:rFonts w:ascii="ArialMT" w:hAnsi="ArialMT" w:cs="ArialMT"/>
          <w:b/>
        </w:rPr>
        <w:t>Aufgabe 4 P</w:t>
      </w:r>
    </w:p>
    <w:p w14:paraId="178AFE19" w14:textId="77777777" w:rsidR="009F07DE" w:rsidRDefault="009F07DE" w:rsidP="009F07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9863ED2" w14:textId="2AF51748" w:rsidR="009F07DE" w:rsidRDefault="009F07DE" w:rsidP="009F07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Weshalb werden Blockheizkraftwerke meistens „wärmegeführt“ betrieben? 4 P</w:t>
      </w:r>
    </w:p>
    <w:p w14:paraId="4E24C997" w14:textId="77777777" w:rsidR="009F07DE" w:rsidRDefault="009F07DE" w:rsidP="009F07D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BHKW produzieren Strom und Wärme gleichzeitig</w:t>
      </w:r>
    </w:p>
    <w:p w14:paraId="1E613602" w14:textId="745694BF" w:rsidR="009F07DE" w:rsidRDefault="009F07DE" w:rsidP="009F07DE">
      <w:r>
        <w:rPr>
          <w:rFonts w:ascii="ArialMT" w:hAnsi="ArialMT" w:cs="ArialMT"/>
          <w:sz w:val="18"/>
          <w:szCs w:val="18"/>
        </w:rPr>
        <w:t>Wärme kann nicht beliebig weit transportiert, Strom jedoch immer ins Netz eingespeist werden</w:t>
      </w:r>
    </w:p>
    <w:sectPr w:rsidR="009F07D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32"/>
    <w:rsid w:val="001D2632"/>
    <w:rsid w:val="00263FB1"/>
    <w:rsid w:val="004E7CA0"/>
    <w:rsid w:val="00520161"/>
    <w:rsid w:val="009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8187"/>
  <w15:chartTrackingRefBased/>
  <w15:docId w15:val="{9C8E738F-B381-4D55-B82D-9796998F3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702</Characters>
  <Application>Microsoft Office Word</Application>
  <DocSecurity>0</DocSecurity>
  <Lines>5</Lines>
  <Paragraphs>1</Paragraphs>
  <ScaleCrop>false</ScaleCrop>
  <Company>Hochschule Duesseldorf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Backes, Klaus</dc:creator>
  <cp:keywords/>
  <dc:description/>
  <cp:lastModifiedBy>Backes, Klaus</cp:lastModifiedBy>
  <cp:revision>4</cp:revision>
  <dcterms:created xsi:type="dcterms:W3CDTF">2024-08-14T22:27:00Z</dcterms:created>
  <dcterms:modified xsi:type="dcterms:W3CDTF">2024-08-14T22:32:00Z</dcterms:modified>
</cp:coreProperties>
</file>